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DE" w:rsidRPr="00911096" w:rsidRDefault="00A670DE" w:rsidP="00A670DE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</w:pPr>
      <w:r w:rsidRPr="00911096">
        <w:rPr>
          <w:rFonts w:ascii="Arial" w:eastAsia="Times New Roman" w:hAnsi="Arial" w:cs="Arial"/>
          <w:b/>
          <w:bCs/>
          <w:color w:val="072F6D"/>
          <w:kern w:val="36"/>
          <w:sz w:val="42"/>
          <w:szCs w:val="42"/>
          <w:lang w:eastAsia="ru-RU"/>
        </w:rPr>
        <w:t>Государственные и муниципальные услуги в электронной форме – это быстро, доступно, удобно!</w:t>
      </w:r>
    </w:p>
    <w:p w:rsidR="00A670DE" w:rsidRPr="00911096" w:rsidRDefault="00A670DE" w:rsidP="00A670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4"/>
          <w:szCs w:val="24"/>
          <w:lang w:eastAsia="ru-RU"/>
        </w:rPr>
        <w:br/>
      </w:r>
      <w:r>
        <w:rPr>
          <w:rFonts w:ascii="GOSTUI2" w:eastAsia="Times New Roman" w:hAnsi="GOSTUI2" w:cs="Times New Roman"/>
          <w:color w:val="212529"/>
          <w:sz w:val="28"/>
          <w:szCs w:val="28"/>
          <w:shd w:val="clear" w:color="auto" w:fill="FFFFFF"/>
          <w:lang w:eastAsia="ru-RU"/>
        </w:rPr>
        <w:t xml:space="preserve">       </w:t>
      </w:r>
      <w:bookmarkStart w:id="0" w:name="_GoBack"/>
      <w:r w:rsidRPr="00911096">
        <w:rPr>
          <w:rFonts w:ascii="GOSTUI2" w:eastAsia="Times New Roman" w:hAnsi="GOSTUI2" w:cs="Times New Roman"/>
          <w:color w:val="212529"/>
          <w:sz w:val="28"/>
          <w:szCs w:val="28"/>
          <w:shd w:val="clear" w:color="auto" w:fill="FFFFFF"/>
          <w:lang w:eastAsia="ru-RU"/>
        </w:rPr>
        <w:t xml:space="preserve">Со вступлением в силу Федерального закона от 27.07.2010 года № 210-ФЗ «Об организации предоставления государственных и муниципальных услуг» в обиход вошли такие выражения как «получить услугу в электронной форме», «электронные </w:t>
      </w:r>
      <w:proofErr w:type="spellStart"/>
      <w:r w:rsidRPr="00911096">
        <w:rPr>
          <w:rFonts w:ascii="GOSTUI2" w:eastAsia="Times New Roman" w:hAnsi="GOSTUI2" w:cs="Times New Roman"/>
          <w:color w:val="212529"/>
          <w:sz w:val="28"/>
          <w:szCs w:val="28"/>
          <w:shd w:val="clear" w:color="auto" w:fill="FFFFFF"/>
          <w:lang w:eastAsia="ru-RU"/>
        </w:rPr>
        <w:t>госуслуги</w:t>
      </w:r>
      <w:proofErr w:type="spellEnd"/>
      <w:r w:rsidRPr="00911096">
        <w:rPr>
          <w:rFonts w:ascii="GOSTUI2" w:eastAsia="Times New Roman" w:hAnsi="GOSTUI2" w:cs="Times New Roman"/>
          <w:color w:val="212529"/>
          <w:sz w:val="28"/>
          <w:szCs w:val="28"/>
          <w:shd w:val="clear" w:color="auto" w:fill="FFFFFF"/>
          <w:lang w:eastAsia="ru-RU"/>
        </w:rPr>
        <w:t xml:space="preserve">». Однако пока далеко не каждому понятны эти термины и все преимущества новой формы взаимодействия граждан с органами власти. </w:t>
      </w:r>
    </w:p>
    <w:p w:rsidR="00A670DE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В последние годы на федеральном, региональном и муниципальном уровнях проведена большая работа по развитию системы предоставления услуг, которую стараются сделать более доступной, простой и удобной для получателей.</w:t>
      </w:r>
    </w:p>
    <w:p w:rsidR="00A670DE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Заявителем муниципальной услуги, предоставляемой органами местного самоуправления, в том числе в электронном виде, может быть физическое, юридическое лицо, а также индивидуальные предприниматели.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Заявитель,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желающий получить государственную или муниципальную услугу, теперь может выбрать способ обращения за услугой: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1) обратиться непосредственно в орган власти (личное присутствие);</w:t>
      </w:r>
    </w:p>
    <w:p w:rsidR="00A670DE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2) воспользоваться возможностью получить услугу в электронном виде через Единый портал государственных и муниципальных услуг (функций): </w:t>
      </w:r>
      <w:hyperlink r:id="rId4" w:history="1">
        <w:r w:rsidRPr="00D41123">
          <w:rPr>
            <w:rFonts w:ascii="GOSTUI2" w:eastAsia="Times New Roman" w:hAnsi="GOSTUI2" w:cs="Times New Roman"/>
            <w:color w:val="344A91"/>
            <w:sz w:val="28"/>
            <w:szCs w:val="28"/>
            <w:u w:val="single"/>
            <w:lang w:eastAsia="ru-RU"/>
          </w:rPr>
          <w:t>www.gosuslugi.ru</w:t>
        </w:r>
      </w:hyperlink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(далее – ЕПГУ).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       Личное обращение</w:t>
      </w:r>
      <w:r w:rsidRPr="00D41123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в ведомство требует прибытия в приемное время, представить необходимые документы, повторно прийти для получения результата. Количество посещений может быть и больше, если заявителю нужна первоначальная консультация, если он не предоставил все необходимые документы и т.п. Более удобной формой получения услуг на сегодняшний день является получение услуг в электронном виде.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    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Система получения государственных и муниципальных услуг в электронном виде отличается доступностью для всех и каждого, значительным сокращением сроков ее оказания, возможностью информирования гражданина о состоянии дел на каждом этапе работы по его заявлению, что позволяет контролировать процесс оказания услуги.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   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С ЕПГУ путь оформления документов сокращается: Вы, не выходя из собственной квартиры и не отпрашиваясь с работы, подаете электронное заявление, а в ведомство приходите (как правило) только один раз за результатом.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   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Главное: ваше заявление на ЕПГУ имеет юридическую силу. В случае проблем или конфликтов вы сможете опираться на него.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     </w:t>
      </w:r>
      <w:r w:rsidRPr="00D41123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Поясняем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как получить государственную и муниципальную услугу в электронном виде.</w:t>
      </w:r>
    </w:p>
    <w:p w:rsidR="00A670DE" w:rsidRPr="00D41123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  <w:t>Первое, что необходимо сделать - это зарегистрироваться на ЕПГУ.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</w:t>
      </w:r>
    </w:p>
    <w:p w:rsidR="00A670DE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  <w:lastRenderedPageBreak/>
        <w:t>После регистрации Вам необходимо пройти процедуру подтверждения учетной записи пользователя</w:t>
      </w:r>
      <w:r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  <w:t>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  <w:t>П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u w:val="single"/>
          <w:lang w:eastAsia="ru-RU"/>
        </w:rPr>
        <w:t>осле чего Вы получите полный доступ к государственным и муниципальным услугам в электронном виде.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    </w:t>
      </w: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С помощью ЕПГУ можно: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- получить информацию о государственной и муниципальной услуге, в том числе о месте получения, стоимости, сроке оказания и форме документов, которые нужно предоставить при оформлении услуги;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- получить информацию о государственных и муниципальных учреждениях;</w:t>
      </w:r>
    </w:p>
    <w:p w:rsidR="00A670DE" w:rsidRPr="00D41123" w:rsidRDefault="00A670DE" w:rsidP="00A670DE">
      <w:pPr>
        <w:shd w:val="clear" w:color="auto" w:fill="FFFFFF"/>
        <w:spacing w:after="0" w:line="240" w:lineRule="auto"/>
        <w:jc w:val="both"/>
        <w:rPr>
          <w:rStyle w:val="a4"/>
          <w:b/>
          <w:sz w:val="36"/>
          <w:szCs w:val="36"/>
          <w:u w:val="single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 xml:space="preserve">- </w:t>
      </w:r>
      <w:r w:rsidRPr="00D41123">
        <w:rPr>
          <w:rStyle w:val="a4"/>
          <w:b/>
          <w:sz w:val="36"/>
          <w:szCs w:val="36"/>
          <w:u w:val="single"/>
          <w:lang w:eastAsia="ru-RU"/>
        </w:rPr>
        <w:t>получить услугу в электронном виде.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Основные плюсы ЕПГУ: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вся информация по услугам сосредоточена на единой информационной площадке;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для получения услуги необходимо предоставить только минимально необходимый пакет документов - остальные документы ведомство, оказывающее услугу, обязано запросить самостоятельно;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доступ ко всем сведениям и функциям ЕПГУ бесплатный;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возможность получения государственной и муниципальной услуги из любой точки нахождения посредством сети Интернет в любое удобное для заявителя время, а также информация о ходе предоставления государственной и муниципальной услуги;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оказание государственной и муниципальной услуги проводится в приоритетном порядке - заявителю индивидуально назначается дата и время приема, о чем он получает уведомление в электронном виде;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для подачи заявления нет необходимости ехать в другой населенный пункт, если там размещен орган, оказывающий услугу – можно направить заявление через ЕПГУ;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при получении услуги в электронном виде заявитель экономит время на ожидание в очереди;</w:t>
      </w:r>
    </w:p>
    <w:p w:rsidR="00A670DE" w:rsidRPr="00911096" w:rsidRDefault="00A670DE" w:rsidP="00A670DE">
      <w:pPr>
        <w:shd w:val="clear" w:color="auto" w:fill="FFFFFF"/>
        <w:spacing w:after="0" w:line="240" w:lineRule="auto"/>
        <w:jc w:val="both"/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</w:pPr>
      <w:r w:rsidRPr="00911096">
        <w:rPr>
          <w:rFonts w:ascii="GOSTUI2" w:eastAsia="Times New Roman" w:hAnsi="GOSTUI2" w:cs="Times New Roman"/>
          <w:color w:val="212529"/>
          <w:sz w:val="28"/>
          <w:szCs w:val="28"/>
          <w:lang w:eastAsia="ru-RU"/>
        </w:rPr>
        <w:t>+ конфиденциальность сведений гарантируют современные механизмы шифрования, весь обмен данными происходит по федеральным защищенным каналам связи.</w:t>
      </w:r>
    </w:p>
    <w:p w:rsidR="00A670DE" w:rsidRPr="00D41123" w:rsidRDefault="00A670DE" w:rsidP="00A670DE">
      <w:pPr>
        <w:spacing w:after="0" w:line="240" w:lineRule="auto"/>
        <w:jc w:val="both"/>
        <w:rPr>
          <w:sz w:val="28"/>
          <w:szCs w:val="28"/>
        </w:rPr>
      </w:pPr>
      <w:r w:rsidRPr="00D41123">
        <w:rPr>
          <w:rFonts w:ascii="GOSTUI2" w:hAnsi="GOSTUI2"/>
          <w:color w:val="212529"/>
          <w:sz w:val="28"/>
          <w:szCs w:val="28"/>
          <w:shd w:val="clear" w:color="auto" w:fill="FFFFFF"/>
        </w:rPr>
        <w:t xml:space="preserve">Пользуйтесь Единым порталом </w:t>
      </w:r>
      <w:proofErr w:type="spellStart"/>
      <w:r w:rsidRPr="00D41123">
        <w:rPr>
          <w:rFonts w:ascii="GOSTUI2" w:hAnsi="GOSTUI2"/>
          <w:color w:val="212529"/>
          <w:sz w:val="28"/>
          <w:szCs w:val="28"/>
          <w:shd w:val="clear" w:color="auto" w:fill="FFFFFF"/>
        </w:rPr>
        <w:t>госуслуг</w:t>
      </w:r>
      <w:proofErr w:type="spellEnd"/>
      <w:r w:rsidRPr="00D41123">
        <w:rPr>
          <w:rFonts w:ascii="GOSTUI2" w:hAnsi="GOSTUI2"/>
          <w:color w:val="212529"/>
          <w:sz w:val="28"/>
          <w:szCs w:val="28"/>
          <w:shd w:val="clear" w:color="auto" w:fill="FFFFFF"/>
        </w:rPr>
        <w:t>, ведь это – быстро, доступно и удобно!</w:t>
      </w:r>
    </w:p>
    <w:bookmarkEnd w:id="0"/>
    <w:p w:rsidR="00E630CE" w:rsidRDefault="00E630CE" w:rsidP="00A670DE">
      <w:pPr>
        <w:spacing w:after="0" w:line="240" w:lineRule="auto"/>
        <w:jc w:val="both"/>
      </w:pPr>
    </w:p>
    <w:sectPr w:rsidR="00E6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UI2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E9"/>
    <w:rsid w:val="00A670DE"/>
    <w:rsid w:val="00B911E9"/>
    <w:rsid w:val="00E6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D9220-D011-4BA1-8289-0B6C5256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70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670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озерки</cp:lastModifiedBy>
  <cp:revision>2</cp:revision>
  <dcterms:created xsi:type="dcterms:W3CDTF">2024-04-27T09:47:00Z</dcterms:created>
  <dcterms:modified xsi:type="dcterms:W3CDTF">2024-04-27T09:48:00Z</dcterms:modified>
</cp:coreProperties>
</file>